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559" w:rsidRPr="00461DEF" w:rsidRDefault="00A97559" w:rsidP="00A9755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0075" cy="657225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559" w:rsidRDefault="00A97559" w:rsidP="00A97559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Совет депутатов </w:t>
      </w:r>
      <w:proofErr w:type="spellStart"/>
      <w:r>
        <w:rPr>
          <w:rFonts w:ascii="Times New Roman" w:hAnsi="Times New Roman" w:cs="Times New Roman"/>
          <w:sz w:val="36"/>
          <w:szCs w:val="36"/>
        </w:rPr>
        <w:t>Селезянского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сельского поселения</w:t>
      </w:r>
    </w:p>
    <w:p w:rsidR="00A97559" w:rsidRPr="00461DEF" w:rsidRDefault="00A97559" w:rsidP="00A975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Челябинская область</w:t>
      </w:r>
      <w:r>
        <w:rPr>
          <w:rFonts w:ascii="Times New Roman" w:hAnsi="Times New Roman" w:cs="Times New Roman"/>
          <w:sz w:val="32"/>
          <w:szCs w:val="32"/>
        </w:rPr>
        <w:br/>
        <w:t xml:space="preserve">                                            РЕШЕНИЕ</w:t>
      </w:r>
    </w:p>
    <w:p w:rsidR="00A97559" w:rsidRDefault="00A97559" w:rsidP="00A9755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</w:t>
      </w:r>
    </w:p>
    <w:p w:rsidR="00A97559" w:rsidRDefault="00A97559" w:rsidP="00A975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7559" w:rsidRDefault="00A97559" w:rsidP="00A975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18.07.2024 г.  № 245</w:t>
      </w:r>
    </w:p>
    <w:p w:rsidR="00A97559" w:rsidRDefault="00A97559" w:rsidP="00A975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A97559" w:rsidRDefault="00A97559" w:rsidP="00A975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Селезянского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559" w:rsidRDefault="00A97559" w:rsidP="00A975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от 27.12.2023г</w:t>
      </w:r>
    </w:p>
    <w:p w:rsidR="00A97559" w:rsidRDefault="00A97559" w:rsidP="00A975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211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Селезянского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559" w:rsidRDefault="00A97559" w:rsidP="00A975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на 2024 год и </w:t>
      </w:r>
    </w:p>
    <w:p w:rsidR="00A97559" w:rsidRDefault="00A97559" w:rsidP="00A975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2025 и 2026 годов»</w:t>
      </w:r>
    </w:p>
    <w:p w:rsidR="00A97559" w:rsidRPr="00461DEF" w:rsidRDefault="00A97559" w:rsidP="00A975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Рассмотрев  обращение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Селезянского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 внесении изменений в решение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Селезянского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27.12.2023 года № 211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Селезянского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2024 год и на плановый период 2025 и 2026 годов» в связи с направлением средств на дополнительные расходы</w:t>
      </w:r>
    </w:p>
    <w:p w:rsidR="00A97559" w:rsidRDefault="00A97559" w:rsidP="00A97559">
      <w:pPr>
        <w:pStyle w:val="msonospacingbullet2gif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СЕЛЕЗЯНСКОГО СЕЛЬСКОГО ПОСЕЛЕНИЯ</w:t>
      </w:r>
    </w:p>
    <w:p w:rsidR="00A97559" w:rsidRDefault="00A97559" w:rsidP="00A97559">
      <w:pPr>
        <w:pStyle w:val="msonospacingbullet2gif"/>
        <w:jc w:val="center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A97559" w:rsidRDefault="00A97559" w:rsidP="00A97559">
      <w:pPr>
        <w:pStyle w:val="msonospacingbullet2gi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Внести следующие изменения в решение Совета депутатов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 от 27.12.2023 года № 211 «О бюджете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 на 2024 год и на плановый период 2025 и 2026 годов»:</w:t>
      </w:r>
    </w:p>
    <w:p w:rsidR="00A97559" w:rsidRDefault="00A97559" w:rsidP="00A97559">
      <w:pPr>
        <w:pStyle w:val="msonospacingbullet2gi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1.В пункте 1 слова «общий объем доходов бюджета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 в сумме 13979,2 тысяч рублей, в том числе безвозмездные поступления от других бюджетов бюджетной системы Российской Федерации в сумме 11949,8 тысяч рублей» заменить словами «общий объем доходов бюджета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 в сумме 14069,2 тысяч рублей, в том числе безвозмездные поступления от других бюджетов бюджетной системы Российской Федерации в сумме 11988,2 тысяч рублей»;</w:t>
      </w:r>
    </w:p>
    <w:p w:rsidR="00A97559" w:rsidRDefault="00A97559" w:rsidP="00A97559">
      <w:pPr>
        <w:pStyle w:val="msonospacingbullet2gi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Слова «общий объем расходов бюджета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 в сумме 14109,2 тысяч рублей» заменить словами «общий объем расходов бюджета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 в сумме 14199,2 тысяч рублей».</w:t>
      </w:r>
    </w:p>
    <w:p w:rsidR="00A97559" w:rsidRDefault="00A97559" w:rsidP="00A97559">
      <w:pPr>
        <w:pStyle w:val="msonospacingbullet2gi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Приложения №4, №5 к решению Совета депутатов </w:t>
      </w: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 от 27.12.2023 года № 211 изложить в новой редакции (прилагаются).</w:t>
      </w:r>
    </w:p>
    <w:p w:rsidR="00A97559" w:rsidRDefault="00A97559" w:rsidP="00A97559">
      <w:pPr>
        <w:pStyle w:val="msonospacingbullet2gi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A97559" w:rsidRDefault="00A97559" w:rsidP="00A97559">
      <w:pPr>
        <w:pStyle w:val="msonospacingbullet3gi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Селезянского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    </w:t>
      </w:r>
      <w:proofErr w:type="spellStart"/>
      <w:r>
        <w:rPr>
          <w:sz w:val="28"/>
          <w:szCs w:val="28"/>
        </w:rPr>
        <w:t>Т.И.Ващенко</w:t>
      </w:r>
      <w:bookmarkStart w:id="0" w:name="_GoBack"/>
      <w:bookmarkEnd w:id="0"/>
      <w:proofErr w:type="spellEnd"/>
    </w:p>
    <w:sectPr w:rsidR="00A97559" w:rsidSect="005B0BD7">
      <w:pgSz w:w="11906" w:h="16838"/>
      <w:pgMar w:top="851" w:right="851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97559"/>
    <w:rsid w:val="005B0BD7"/>
    <w:rsid w:val="00614C67"/>
    <w:rsid w:val="00731B41"/>
    <w:rsid w:val="00A97559"/>
    <w:rsid w:val="00B633AF"/>
    <w:rsid w:val="00BE6D68"/>
    <w:rsid w:val="00D0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F77135-EFD8-4E95-A994-2F95633A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7559"/>
    <w:pPr>
      <w:spacing w:after="0" w:line="240" w:lineRule="auto"/>
    </w:pPr>
  </w:style>
  <w:style w:type="paragraph" w:customStyle="1" w:styleId="msonospacingbullet2gif">
    <w:name w:val="msonospacingbullet2.gif"/>
    <w:basedOn w:val="a"/>
    <w:rsid w:val="00A97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bullet3gif">
    <w:name w:val="msonospacingbullet3.gif"/>
    <w:basedOn w:val="a"/>
    <w:rsid w:val="00A97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7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Наталья Анатольевна Моржова</cp:lastModifiedBy>
  <cp:revision>4</cp:revision>
  <dcterms:created xsi:type="dcterms:W3CDTF">2024-07-23T09:26:00Z</dcterms:created>
  <dcterms:modified xsi:type="dcterms:W3CDTF">2024-07-23T10:59:00Z</dcterms:modified>
</cp:coreProperties>
</file>